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3F3" w:rsidRDefault="00F943F3" w:rsidP="00F943F3">
      <w:pPr>
        <w:widowControl/>
        <w:adjustRightInd w:val="0"/>
        <w:snapToGrid w:val="0"/>
        <w:spacing w:line="420" w:lineRule="exact"/>
        <w:jc w:val="center"/>
        <w:rPr>
          <w:rFonts w:asciiTheme="majorEastAsia" w:eastAsiaTheme="majorEastAsia" w:hAnsiTheme="majorEastAsia" w:cstheme="majorEastAsia"/>
          <w:kern w:val="0"/>
          <w:sz w:val="44"/>
          <w:szCs w:val="44"/>
        </w:rPr>
      </w:pPr>
      <w:bookmarkStart w:id="0" w:name="_GoBack"/>
      <w:bookmarkEnd w:id="0"/>
      <w:r>
        <w:rPr>
          <w:rFonts w:asciiTheme="majorEastAsia" w:eastAsiaTheme="majorEastAsia" w:hAnsiTheme="majorEastAsia" w:cstheme="majorEastAsia" w:hint="eastAsia"/>
          <w:kern w:val="0"/>
          <w:sz w:val="44"/>
          <w:szCs w:val="44"/>
        </w:rPr>
        <w:t>关于“武汉大学教师教学发展专题研究项目”申报类别的说明</w:t>
      </w:r>
    </w:p>
    <w:p w:rsidR="00F943F3" w:rsidRDefault="00F943F3" w:rsidP="00F943F3">
      <w:pPr>
        <w:widowControl/>
        <w:adjustRightInd w:val="0"/>
        <w:snapToGrid w:val="0"/>
        <w:spacing w:line="420" w:lineRule="exact"/>
        <w:jc w:val="left"/>
        <w:rPr>
          <w:rFonts w:ascii="仿宋" w:eastAsia="仿宋" w:hAnsi="仿宋" w:cs="宋体"/>
          <w:kern w:val="0"/>
          <w:sz w:val="32"/>
          <w:szCs w:val="28"/>
        </w:rPr>
      </w:pPr>
    </w:p>
    <w:p w:rsidR="00F943F3" w:rsidRDefault="00F943F3" w:rsidP="00F943F3">
      <w:pPr>
        <w:widowControl/>
        <w:adjustRightInd w:val="0"/>
        <w:snapToGrid w:val="0"/>
        <w:spacing w:line="420" w:lineRule="exac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A、教师教学发展分中心建设。面向学院（系）分中心资助，鼓励其积极开展与教师教学发展相关的活动，以体现优秀教学传统的传承与坚守、专业教学规范的培育与发展、教师综合素养的提高、现代教育技术的推广等；提倡开展跨学院、跨学科的多维度活动。</w:t>
      </w:r>
    </w:p>
    <w:p w:rsidR="00F943F3" w:rsidRDefault="00F943F3" w:rsidP="00F943F3">
      <w:pPr>
        <w:widowControl/>
        <w:adjustRightInd w:val="0"/>
        <w:snapToGrid w:val="0"/>
        <w:spacing w:line="420" w:lineRule="exac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 xml:space="preserve">    B、新教师、新开课资助。面向全校新教师（入职三年内）或新开课教师资助，鼓励教师认真钻研教材、编写教学大纲和教案、制作多媒体课件、组织课堂教学内容、积极掌握现代教育技术等。</w:t>
      </w:r>
    </w:p>
    <w:p w:rsidR="00F943F3" w:rsidRDefault="00F943F3" w:rsidP="00F943F3">
      <w:pPr>
        <w:widowControl/>
        <w:adjustRightInd w:val="0"/>
        <w:snapToGrid w:val="0"/>
        <w:spacing w:line="420" w:lineRule="exac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 xml:space="preserve">    C、课堂教学实践研究资助项目。鼓励教师开展教学方法、教学模式、现代教育技术应用等创新，并将其运用于“以学生为中心”的课堂教学，提高课堂教学的有效性；支持教师跟踪最新科研前沿动态，适时对接最先进教学内容，更新教学模式，及时将科研成果转化成教学成果；鼓励教师发表高水平教学论文、出版教材等。</w:t>
      </w:r>
    </w:p>
    <w:p w:rsidR="00F943F3" w:rsidRDefault="00F943F3" w:rsidP="00F943F3">
      <w:pPr>
        <w:widowControl/>
        <w:adjustRightInd w:val="0"/>
        <w:snapToGrid w:val="0"/>
        <w:spacing w:line="420" w:lineRule="exac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 xml:space="preserve">    D、教师教学发展研究。鼓励借鉴国内外先进的教学理念和教师教学发展规律，探讨适合研究型大学教师教学发展的工作机制、工作模式等。</w:t>
      </w:r>
    </w:p>
    <w:p w:rsidR="00F943F3" w:rsidRDefault="00F943F3" w:rsidP="00F943F3">
      <w:pPr>
        <w:widowControl/>
        <w:adjustRightInd w:val="0"/>
        <w:snapToGrid w:val="0"/>
        <w:spacing w:line="420" w:lineRule="exac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 xml:space="preserve">    E、开放性自选项目。也可根据学校的教学现状、自身的教学需求或研究兴趣，围绕先进的教学理念和科学的教学规律，以切实提高教学水平、提升教学质量为目的，自行拟定研究课题。</w:t>
      </w:r>
    </w:p>
    <w:p w:rsidR="00F943F3" w:rsidRDefault="00F943F3" w:rsidP="00F943F3">
      <w:pPr>
        <w:widowControl/>
        <w:adjustRightInd w:val="0"/>
        <w:snapToGrid w:val="0"/>
        <w:spacing w:line="420" w:lineRule="exact"/>
        <w:ind w:firstLine="640"/>
        <w:rPr>
          <w:rFonts w:ascii="仿宋" w:eastAsia="仿宋" w:hAnsi="仿宋" w:cs="仿宋"/>
          <w:kern w:val="0"/>
          <w:sz w:val="32"/>
          <w:szCs w:val="32"/>
        </w:rPr>
      </w:pPr>
    </w:p>
    <w:p w:rsidR="00F943F3" w:rsidRDefault="00F943F3" w:rsidP="00F943F3">
      <w:pPr>
        <w:widowControl/>
        <w:adjustRightInd w:val="0"/>
        <w:snapToGrid w:val="0"/>
        <w:spacing w:line="42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28"/>
        </w:rPr>
      </w:pPr>
      <w:r>
        <w:rPr>
          <w:rFonts w:ascii="宋体" w:hAnsi="宋体" w:cs="宋体" w:hint="eastAsia"/>
          <w:kern w:val="0"/>
          <w:sz w:val="32"/>
          <w:szCs w:val="28"/>
        </w:rPr>
        <w:t>※</w:t>
      </w:r>
      <w:r>
        <w:rPr>
          <w:rFonts w:ascii="仿宋" w:eastAsia="仿宋" w:hAnsi="仿宋" w:cs="宋体" w:hint="eastAsia"/>
          <w:kern w:val="0"/>
          <w:sz w:val="32"/>
          <w:szCs w:val="28"/>
        </w:rPr>
        <w:t>本类别部分项目采用招标的形式遴选，选题如下：</w:t>
      </w:r>
    </w:p>
    <w:p w:rsidR="00F943F3" w:rsidRDefault="00F943F3" w:rsidP="00F943F3">
      <w:pPr>
        <w:widowControl/>
        <w:numPr>
          <w:ilvl w:val="0"/>
          <w:numId w:val="1"/>
        </w:numPr>
        <w:adjustRightInd w:val="0"/>
        <w:snapToGrid w:val="0"/>
        <w:spacing w:line="420" w:lineRule="exact"/>
        <w:ind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研究型大学教师发展策略</w:t>
      </w:r>
    </w:p>
    <w:p w:rsidR="00F943F3" w:rsidRDefault="00F943F3" w:rsidP="00F943F3">
      <w:pPr>
        <w:widowControl/>
        <w:numPr>
          <w:ilvl w:val="0"/>
          <w:numId w:val="1"/>
        </w:numPr>
        <w:adjustRightInd w:val="0"/>
        <w:snapToGrid w:val="0"/>
        <w:spacing w:line="420" w:lineRule="exact"/>
        <w:ind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以学生为中心的课程设计</w:t>
      </w:r>
    </w:p>
    <w:p w:rsidR="00F943F3" w:rsidRDefault="00F943F3" w:rsidP="00F943F3">
      <w:pPr>
        <w:widowControl/>
        <w:numPr>
          <w:ilvl w:val="0"/>
          <w:numId w:val="1"/>
        </w:numPr>
        <w:adjustRightInd w:val="0"/>
        <w:snapToGrid w:val="0"/>
        <w:spacing w:line="420" w:lineRule="exact"/>
        <w:ind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学生学习评价的方法与实践</w:t>
      </w:r>
    </w:p>
    <w:p w:rsidR="00F943F3" w:rsidRDefault="00F943F3" w:rsidP="00F943F3">
      <w:pPr>
        <w:widowControl/>
        <w:numPr>
          <w:ilvl w:val="0"/>
          <w:numId w:val="1"/>
        </w:numPr>
        <w:adjustRightInd w:val="0"/>
        <w:snapToGrid w:val="0"/>
        <w:spacing w:line="420" w:lineRule="exact"/>
        <w:ind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研究生助教能力培养策略与实践</w:t>
      </w:r>
    </w:p>
    <w:p w:rsidR="003C3B08" w:rsidRPr="00F943F3" w:rsidRDefault="00F943F3" w:rsidP="00F943F3">
      <w:pPr>
        <w:widowControl/>
        <w:numPr>
          <w:ilvl w:val="0"/>
          <w:numId w:val="1"/>
        </w:numPr>
        <w:adjustRightInd w:val="0"/>
        <w:snapToGrid w:val="0"/>
        <w:spacing w:line="420" w:lineRule="exact"/>
        <w:ind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微助教、雨课堂、学习通等的课堂应用实践（可选其一或混合）</w:t>
      </w:r>
    </w:p>
    <w:sectPr w:rsidR="003C3B08" w:rsidRPr="00F943F3" w:rsidSect="00B17FF4">
      <w:pgSz w:w="11906" w:h="16838"/>
      <w:pgMar w:top="1440" w:right="1797" w:bottom="1440" w:left="1797" w:header="851" w:footer="992" w:gutter="0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7517" w:rsidRDefault="00B27517" w:rsidP="00A0741B">
      <w:r>
        <w:separator/>
      </w:r>
    </w:p>
  </w:endnote>
  <w:endnote w:type="continuationSeparator" w:id="1">
    <w:p w:rsidR="00B27517" w:rsidRDefault="00B27517" w:rsidP="00A074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7517" w:rsidRDefault="00B27517" w:rsidP="00A0741B">
      <w:r>
        <w:separator/>
      </w:r>
    </w:p>
  </w:footnote>
  <w:footnote w:type="continuationSeparator" w:id="1">
    <w:p w:rsidR="00B27517" w:rsidRDefault="00B27517" w:rsidP="00A0741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5D4C3"/>
    <w:multiLevelType w:val="singleLevel"/>
    <w:tmpl w:val="01E5D4C3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F14BD"/>
    <w:rsid w:val="001608CD"/>
    <w:rsid w:val="003C3B08"/>
    <w:rsid w:val="00A0741B"/>
    <w:rsid w:val="00B17FF4"/>
    <w:rsid w:val="00B27517"/>
    <w:rsid w:val="00CF14BD"/>
    <w:rsid w:val="00F943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41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074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0741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0741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0741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41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074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0741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0741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0741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548</Characters>
  <Application>Microsoft Office Word</Application>
  <DocSecurity>0</DocSecurity>
  <Lines>4</Lines>
  <Paragraphs>1</Paragraphs>
  <ScaleCrop>false</ScaleCrop>
  <Company>WHU</Company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焦丽</dc:creator>
  <cp:keywords/>
  <dc:description/>
  <cp:lastModifiedBy>Windows 用户</cp:lastModifiedBy>
  <cp:revision>3</cp:revision>
  <dcterms:created xsi:type="dcterms:W3CDTF">2017-03-03T09:17:00Z</dcterms:created>
  <dcterms:modified xsi:type="dcterms:W3CDTF">2018-05-07T05:04:00Z</dcterms:modified>
</cp:coreProperties>
</file>